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33" w:rsidRPr="006F18EF" w:rsidRDefault="00747833" w:rsidP="00747833">
      <w:pPr>
        <w:pStyle w:val="1"/>
        <w:spacing w:before="0" w:after="120"/>
        <w:ind w:firstLine="510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79812285"/>
      <w:r w:rsidRPr="006F18EF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1</w:t>
      </w:r>
      <w:bookmarkEnd w:id="0"/>
    </w:p>
    <w:p w:rsidR="00747833" w:rsidRDefault="00747833" w:rsidP="00747833">
      <w:pPr>
        <w:tabs>
          <w:tab w:val="left" w:pos="2955"/>
        </w:tabs>
        <w:spacing w:after="120"/>
        <w:ind w:left="5103"/>
        <w:contextualSpacing/>
        <w:rPr>
          <w:szCs w:val="24"/>
        </w:rPr>
      </w:pPr>
      <w:r w:rsidRPr="006F18EF">
        <w:rPr>
          <w:szCs w:val="24"/>
        </w:rPr>
        <w:t xml:space="preserve">к </w:t>
      </w:r>
      <w:r>
        <w:rPr>
          <w:szCs w:val="24"/>
        </w:rPr>
        <w:t>Правилам</w:t>
      </w:r>
      <w:r w:rsidRPr="006F18EF">
        <w:rPr>
          <w:szCs w:val="24"/>
        </w:rPr>
        <w:t xml:space="preserve"> </w:t>
      </w:r>
      <w:r>
        <w:rPr>
          <w:szCs w:val="24"/>
        </w:rPr>
        <w:t xml:space="preserve">осуществления деятельности администратора софинансирования </w:t>
      </w:r>
    </w:p>
    <w:p w:rsidR="00747833" w:rsidRPr="006F18EF" w:rsidRDefault="00747833" w:rsidP="00747833">
      <w:pPr>
        <w:tabs>
          <w:tab w:val="left" w:pos="2955"/>
        </w:tabs>
        <w:spacing w:after="120"/>
        <w:ind w:left="5103"/>
        <w:contextualSpacing/>
        <w:rPr>
          <w:szCs w:val="24"/>
        </w:rPr>
      </w:pPr>
      <w:r>
        <w:rPr>
          <w:szCs w:val="24"/>
        </w:rPr>
        <w:t>Н</w:t>
      </w:r>
      <w:r w:rsidRPr="006F18EF">
        <w:rPr>
          <w:szCs w:val="24"/>
        </w:rPr>
        <w:t>КО АО НРД</w:t>
      </w:r>
    </w:p>
    <w:p w:rsidR="00747833" w:rsidRPr="006F18EF" w:rsidRDefault="00747833" w:rsidP="00747833">
      <w:pPr>
        <w:tabs>
          <w:tab w:val="left" w:pos="2955"/>
        </w:tabs>
        <w:spacing w:after="120"/>
        <w:ind w:left="5670"/>
        <w:jc w:val="both"/>
        <w:rPr>
          <w:szCs w:val="24"/>
        </w:rPr>
      </w:pPr>
    </w:p>
    <w:p w:rsidR="00747833" w:rsidRPr="006F18EF" w:rsidRDefault="00747833" w:rsidP="00747833">
      <w:pPr>
        <w:tabs>
          <w:tab w:val="left" w:pos="2955"/>
        </w:tabs>
        <w:spacing w:after="120"/>
        <w:jc w:val="right"/>
        <w:rPr>
          <w:szCs w:val="24"/>
        </w:rPr>
      </w:pPr>
    </w:p>
    <w:p w:rsidR="00747833" w:rsidRPr="006F18EF" w:rsidRDefault="00747833" w:rsidP="00747833">
      <w:pPr>
        <w:spacing w:after="120"/>
        <w:ind w:left="360" w:hanging="360"/>
        <w:jc w:val="center"/>
        <w:rPr>
          <w:b/>
          <w:bCs/>
          <w:szCs w:val="24"/>
        </w:rPr>
      </w:pPr>
    </w:p>
    <w:p w:rsidR="00747833" w:rsidRPr="006F18EF" w:rsidRDefault="00747833" w:rsidP="00747833">
      <w:pPr>
        <w:spacing w:after="120"/>
        <w:ind w:left="357" w:hanging="357"/>
        <w:jc w:val="center"/>
        <w:rPr>
          <w:b/>
          <w:bCs/>
          <w:szCs w:val="24"/>
        </w:rPr>
      </w:pPr>
      <w:r w:rsidRPr="006F18EF">
        <w:rPr>
          <w:b/>
          <w:bCs/>
          <w:szCs w:val="24"/>
        </w:rPr>
        <w:t>Заявление о присоединении</w:t>
      </w:r>
    </w:p>
    <w:p w:rsidR="00747833" w:rsidRDefault="00747833" w:rsidP="00747833">
      <w:pPr>
        <w:spacing w:after="120"/>
        <w:ind w:left="357" w:hanging="357"/>
        <w:jc w:val="center"/>
        <w:rPr>
          <w:b/>
          <w:bCs/>
          <w:szCs w:val="24"/>
        </w:rPr>
      </w:pPr>
      <w:r w:rsidRPr="006F18EF">
        <w:rPr>
          <w:b/>
          <w:bCs/>
          <w:szCs w:val="24"/>
        </w:rPr>
        <w:t xml:space="preserve">к Договору </w:t>
      </w:r>
      <w:r>
        <w:rPr>
          <w:b/>
          <w:bCs/>
          <w:szCs w:val="24"/>
        </w:rPr>
        <w:t>об оказании</w:t>
      </w:r>
      <w:r w:rsidRPr="006F18EF">
        <w:rPr>
          <w:b/>
          <w:bCs/>
          <w:szCs w:val="24"/>
        </w:rPr>
        <w:t xml:space="preserve"> услуг</w:t>
      </w:r>
      <w:r>
        <w:rPr>
          <w:b/>
          <w:bCs/>
          <w:szCs w:val="24"/>
        </w:rPr>
        <w:t xml:space="preserve"> администратора софинансирования</w:t>
      </w:r>
    </w:p>
    <w:p w:rsidR="00747833" w:rsidRPr="006F18EF" w:rsidRDefault="00747833" w:rsidP="00747833">
      <w:pPr>
        <w:spacing w:after="120"/>
        <w:ind w:left="357" w:hanging="357"/>
        <w:jc w:val="center"/>
        <w:rPr>
          <w:b/>
          <w:bCs/>
          <w:szCs w:val="24"/>
        </w:rPr>
      </w:pPr>
    </w:p>
    <w:p w:rsidR="00747833" w:rsidRPr="006F18EF" w:rsidRDefault="00747833" w:rsidP="00747833">
      <w:pPr>
        <w:pStyle w:val="a"/>
        <w:numPr>
          <w:ilvl w:val="0"/>
          <w:numId w:val="0"/>
        </w:numPr>
        <w:spacing w:after="120"/>
        <w:contextualSpacing w:val="0"/>
        <w:rPr>
          <w:rFonts w:eastAsiaTheme="minorHAnsi"/>
          <w:sz w:val="24"/>
          <w:szCs w:val="24"/>
          <w:lang w:eastAsia="en-US"/>
        </w:rPr>
      </w:pPr>
      <w:r w:rsidRPr="006F18EF">
        <w:rPr>
          <w:rFonts w:eastAsiaTheme="minorHAnsi"/>
          <w:sz w:val="24"/>
          <w:szCs w:val="24"/>
          <w:lang w:eastAsia="en-US"/>
        </w:rPr>
        <w:t xml:space="preserve">Москва                                                                                        </w:t>
      </w:r>
      <w:proofErr w:type="gramStart"/>
      <w:r w:rsidRPr="006F18EF">
        <w:rPr>
          <w:rFonts w:eastAsiaTheme="minorHAnsi"/>
          <w:sz w:val="24"/>
          <w:szCs w:val="24"/>
          <w:lang w:eastAsia="en-US"/>
        </w:rPr>
        <w:t xml:space="preserve">   «</w:t>
      </w:r>
      <w:proofErr w:type="gramEnd"/>
      <w:r w:rsidRPr="006F18EF">
        <w:rPr>
          <w:rFonts w:eastAsiaTheme="minorHAnsi"/>
          <w:sz w:val="24"/>
          <w:szCs w:val="24"/>
          <w:lang w:eastAsia="en-US"/>
        </w:rPr>
        <w:t>____» ______________ 20___</w:t>
      </w:r>
    </w:p>
    <w:p w:rsidR="00747833" w:rsidRPr="006F18EF" w:rsidRDefault="00747833" w:rsidP="00747833">
      <w:pPr>
        <w:tabs>
          <w:tab w:val="left" w:pos="6521"/>
        </w:tabs>
        <w:spacing w:after="120"/>
        <w:jc w:val="both"/>
        <w:rPr>
          <w:szCs w:val="24"/>
        </w:rPr>
      </w:pPr>
      <w:r w:rsidRPr="006F18EF">
        <w:rPr>
          <w:szCs w:val="24"/>
        </w:rPr>
        <w:t>____________________________________________________________________________</w:t>
      </w:r>
      <w:r>
        <w:rPr>
          <w:szCs w:val="24"/>
        </w:rPr>
        <w:t>_</w:t>
      </w:r>
    </w:p>
    <w:p w:rsidR="00747833" w:rsidRPr="006F18EF" w:rsidRDefault="00747833" w:rsidP="00747833">
      <w:pPr>
        <w:tabs>
          <w:tab w:val="left" w:pos="6521"/>
        </w:tabs>
        <w:spacing w:after="120"/>
        <w:jc w:val="center"/>
        <w:rPr>
          <w:i/>
          <w:sz w:val="20"/>
        </w:rPr>
      </w:pPr>
      <w:r w:rsidRPr="006F18EF">
        <w:rPr>
          <w:i/>
          <w:sz w:val="20"/>
        </w:rPr>
        <w:t>(полное наименование Клиента, ОГРН/регистрационный номер)</w:t>
      </w:r>
    </w:p>
    <w:p w:rsidR="00747833" w:rsidRPr="006F18EF" w:rsidRDefault="00747833" w:rsidP="00747833">
      <w:pPr>
        <w:tabs>
          <w:tab w:val="left" w:pos="6521"/>
        </w:tabs>
        <w:spacing w:after="120"/>
        <w:jc w:val="both"/>
        <w:rPr>
          <w:szCs w:val="24"/>
        </w:rPr>
      </w:pPr>
      <w:r w:rsidRPr="006F18EF">
        <w:rPr>
          <w:szCs w:val="24"/>
        </w:rPr>
        <w:t xml:space="preserve">в лице________________________________________________________________________, действующего на основании_____________________________________________________, в соответствии со статьей 428 Гражданского кодекса Российской Федерации полностью и безусловно присоединяется к Договору, условия которого определены </w:t>
      </w:r>
      <w:r>
        <w:rPr>
          <w:szCs w:val="24"/>
        </w:rPr>
        <w:t>Правилами осуществления деятельности администратора софинансирования</w:t>
      </w:r>
      <w:r w:rsidRPr="006F18EF">
        <w:rPr>
          <w:szCs w:val="24"/>
        </w:rPr>
        <w:t xml:space="preserve"> НКО АО НРД и предусмотренными ими Тарифами НРД.</w:t>
      </w:r>
    </w:p>
    <w:p w:rsidR="00747833" w:rsidRPr="006F18EF" w:rsidRDefault="00747833" w:rsidP="00747833">
      <w:pPr>
        <w:spacing w:after="120"/>
        <w:jc w:val="both"/>
        <w:rPr>
          <w:szCs w:val="24"/>
        </w:rPr>
      </w:pPr>
      <w:r w:rsidRPr="006F18EF">
        <w:rPr>
          <w:szCs w:val="24"/>
        </w:rPr>
        <w:t xml:space="preserve">Клиент ознакомлен с условиями оказания услуг и согласен, что </w:t>
      </w:r>
      <w:r>
        <w:rPr>
          <w:szCs w:val="24"/>
        </w:rPr>
        <w:t xml:space="preserve">Правила осуществления деятельности администратора софинансирования </w:t>
      </w:r>
      <w:r w:rsidRPr="006F18EF">
        <w:rPr>
          <w:szCs w:val="24"/>
        </w:rPr>
        <w:t>НКО АО НРД и Тарифы НРД могут быть изменены НКО АО НРД в одностороннем порядке.</w:t>
      </w:r>
    </w:p>
    <w:p w:rsidR="00747833" w:rsidRDefault="00747833" w:rsidP="00747833">
      <w:pPr>
        <w:tabs>
          <w:tab w:val="left" w:pos="6521"/>
        </w:tabs>
        <w:spacing w:after="120"/>
        <w:jc w:val="both"/>
        <w:rPr>
          <w:szCs w:val="24"/>
        </w:rPr>
      </w:pPr>
      <w:r w:rsidRPr="006F18EF">
        <w:rPr>
          <w:szCs w:val="24"/>
        </w:rPr>
        <w:t xml:space="preserve">Клиент согласен, что в случае </w:t>
      </w:r>
      <w:proofErr w:type="spellStart"/>
      <w:r w:rsidRPr="006F18EF">
        <w:rPr>
          <w:szCs w:val="24"/>
        </w:rPr>
        <w:t>недостижения</w:t>
      </w:r>
      <w:proofErr w:type="spellEnd"/>
      <w:r w:rsidRPr="006F18EF">
        <w:rPr>
          <w:szCs w:val="24"/>
        </w:rPr>
        <w:t xml:space="preserve"> согласия между Сторонами все споры, разногласия, претензии и требования, возникающие из Договора или прямо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подлежат разрешению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действующими на дату подачи искового заявления. Вынесенное третейским судом решение будет окончательным, обязательным для Сторон и не подлежит оспариванию.</w:t>
      </w:r>
    </w:p>
    <w:p w:rsidR="00747833" w:rsidRDefault="00747833" w:rsidP="00747833">
      <w:pPr>
        <w:tabs>
          <w:tab w:val="left" w:pos="6521"/>
        </w:tabs>
        <w:spacing w:after="120"/>
        <w:jc w:val="both"/>
        <w:rPr>
          <w:szCs w:val="24"/>
        </w:rPr>
      </w:pPr>
    </w:p>
    <w:p w:rsidR="00747833" w:rsidRDefault="00747833" w:rsidP="00747833">
      <w:pPr>
        <w:tabs>
          <w:tab w:val="left" w:pos="6521"/>
        </w:tabs>
        <w:spacing w:after="120"/>
        <w:jc w:val="both"/>
        <w:rPr>
          <w:szCs w:val="24"/>
        </w:rPr>
      </w:pPr>
    </w:p>
    <w:p w:rsidR="00747833" w:rsidRDefault="00747833" w:rsidP="00747833">
      <w:pPr>
        <w:tabs>
          <w:tab w:val="left" w:pos="6521"/>
        </w:tabs>
        <w:spacing w:after="120"/>
        <w:jc w:val="both"/>
        <w:rPr>
          <w:szCs w:val="24"/>
        </w:rPr>
      </w:pPr>
    </w:p>
    <w:p w:rsidR="00747833" w:rsidRDefault="00747833" w:rsidP="00747833">
      <w:pPr>
        <w:tabs>
          <w:tab w:val="left" w:pos="6521"/>
        </w:tabs>
        <w:spacing w:after="120"/>
        <w:jc w:val="both"/>
        <w:rPr>
          <w:szCs w:val="24"/>
        </w:rPr>
      </w:pPr>
    </w:p>
    <w:p w:rsidR="00747833" w:rsidRDefault="00747833" w:rsidP="00747833">
      <w:pPr>
        <w:tabs>
          <w:tab w:val="left" w:pos="6521"/>
        </w:tabs>
        <w:spacing w:after="120"/>
        <w:jc w:val="both"/>
        <w:rPr>
          <w:szCs w:val="24"/>
        </w:rPr>
      </w:pPr>
    </w:p>
    <w:p w:rsidR="00747833" w:rsidRDefault="00747833" w:rsidP="00747833">
      <w:pPr>
        <w:tabs>
          <w:tab w:val="left" w:pos="6521"/>
        </w:tabs>
        <w:spacing w:after="120"/>
        <w:jc w:val="both"/>
        <w:rPr>
          <w:szCs w:val="24"/>
        </w:rPr>
      </w:pPr>
    </w:p>
    <w:p w:rsidR="00747833" w:rsidRDefault="00747833" w:rsidP="00747833">
      <w:pPr>
        <w:tabs>
          <w:tab w:val="left" w:pos="6521"/>
        </w:tabs>
        <w:spacing w:after="120"/>
        <w:jc w:val="both"/>
        <w:rPr>
          <w:szCs w:val="24"/>
        </w:rPr>
      </w:pPr>
    </w:p>
    <w:p w:rsidR="00747833" w:rsidRDefault="00747833" w:rsidP="00747833">
      <w:pPr>
        <w:tabs>
          <w:tab w:val="left" w:pos="6521"/>
        </w:tabs>
        <w:spacing w:after="120"/>
        <w:jc w:val="both"/>
        <w:rPr>
          <w:szCs w:val="24"/>
        </w:rPr>
      </w:pPr>
    </w:p>
    <w:p w:rsidR="00747833" w:rsidRDefault="00747833" w:rsidP="00747833">
      <w:pPr>
        <w:tabs>
          <w:tab w:val="left" w:pos="6521"/>
        </w:tabs>
        <w:spacing w:after="120"/>
        <w:jc w:val="both"/>
        <w:rPr>
          <w:szCs w:val="24"/>
        </w:rPr>
      </w:pPr>
    </w:p>
    <w:p w:rsidR="00747833" w:rsidRDefault="00747833" w:rsidP="00747833">
      <w:pPr>
        <w:tabs>
          <w:tab w:val="left" w:pos="6521"/>
        </w:tabs>
        <w:spacing w:after="120"/>
        <w:jc w:val="both"/>
        <w:rPr>
          <w:szCs w:val="24"/>
        </w:rPr>
      </w:pPr>
    </w:p>
    <w:p w:rsidR="00385486" w:rsidRDefault="00747833">
      <w:bookmarkStart w:id="1" w:name="_GoBack"/>
      <w:bookmarkEnd w:id="1"/>
    </w:p>
    <w:sectPr w:rsidR="0038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15"/>
    <w:rsid w:val="00006315"/>
    <w:rsid w:val="00241F3E"/>
    <w:rsid w:val="00747833"/>
    <w:rsid w:val="00E8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74455C-7C44-4F8D-B960-7C0E50C6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78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478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478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">
    <w:name w:val="List Bullet"/>
    <w:basedOn w:val="a0"/>
    <w:uiPriority w:val="99"/>
    <w:unhideWhenUsed/>
    <w:rsid w:val="00747833"/>
    <w:pPr>
      <w:numPr>
        <w:numId w:val="1"/>
      </w:numPr>
      <w:contextualSpacing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Банникова Алёна Владимировна</dc:creator>
  <cp:keywords/>
  <dc:description/>
  <cp:lastModifiedBy>Банникова Алёна Владимировна</cp:lastModifiedBy>
  <cp:revision>2</cp:revision>
  <dcterms:created xsi:type="dcterms:W3CDTF">2024-12-24T07:34:00Z</dcterms:created>
  <dcterms:modified xsi:type="dcterms:W3CDTF">2024-12-24T07:35:00Z</dcterms:modified>
</cp:coreProperties>
</file>